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88DF0" w14:textId="15163183" w:rsidR="00D4003C" w:rsidRDefault="00D4003C" w:rsidP="00D4003C">
      <w:r>
        <w:t>Calculators for S5, S6 and S7</w:t>
      </w:r>
    </w:p>
    <w:p w14:paraId="43E5C240" w14:textId="72CEC49F" w:rsidR="00D4003C" w:rsidRDefault="00D4003C" w:rsidP="00D4003C">
      <w:r>
        <w:t xml:space="preserve">In common with most other European Schools, the NUMWORKS calculator is recommended. It meets all the requirements laid down by Brussels in document  </w:t>
      </w:r>
      <w:r w:rsidRPr="00D4003C">
        <w:rPr>
          <w:b/>
          <w:bCs/>
        </w:rPr>
        <w:t>2024-05-M-05-en</w:t>
      </w:r>
      <w:r>
        <w:rPr>
          <w:b/>
          <w:bCs/>
        </w:rPr>
        <w:t xml:space="preserve"> </w:t>
      </w:r>
      <w:r>
        <w:t>which are:</w:t>
      </w:r>
    </w:p>
    <w:p w14:paraId="7AC04C3C" w14:textId="77777777" w:rsidR="00D4003C" w:rsidRPr="00D4003C" w:rsidRDefault="00D4003C" w:rsidP="00D4003C">
      <w:pPr>
        <w:pStyle w:val="NoSpacing"/>
        <w:ind w:left="720"/>
      </w:pPr>
      <w:r w:rsidRPr="00D4003C">
        <w:t xml:space="preserve">• Trigonometric functions </w:t>
      </w:r>
    </w:p>
    <w:p w14:paraId="3E39913C" w14:textId="77777777" w:rsidR="00D4003C" w:rsidRPr="00D4003C" w:rsidRDefault="00D4003C" w:rsidP="00D4003C">
      <w:pPr>
        <w:pStyle w:val="NoSpacing"/>
        <w:ind w:left="720"/>
      </w:pPr>
      <w:r w:rsidRPr="00D4003C">
        <w:t xml:space="preserve">• Exponential &amp; logarithm </w:t>
      </w:r>
    </w:p>
    <w:p w14:paraId="418572F4" w14:textId="77777777" w:rsidR="00D4003C" w:rsidRPr="00D4003C" w:rsidRDefault="00D4003C" w:rsidP="00D4003C">
      <w:pPr>
        <w:pStyle w:val="NoSpacing"/>
        <w:ind w:left="720"/>
      </w:pPr>
      <w:r w:rsidRPr="00D4003C">
        <w:t xml:space="preserve">• Numerical equation(s) solving </w:t>
      </w:r>
    </w:p>
    <w:p w14:paraId="3797D169" w14:textId="77777777" w:rsidR="00D4003C" w:rsidRPr="00D4003C" w:rsidRDefault="00D4003C" w:rsidP="00D4003C">
      <w:pPr>
        <w:pStyle w:val="NoSpacing"/>
        <w:ind w:left="720"/>
      </w:pPr>
      <w:r w:rsidRPr="00D4003C">
        <w:t xml:space="preserve">• 1-Var &amp; 2-Var Statistics </w:t>
      </w:r>
    </w:p>
    <w:p w14:paraId="564969A8" w14:textId="77777777" w:rsidR="00D4003C" w:rsidRPr="00D4003C" w:rsidRDefault="00D4003C" w:rsidP="00D4003C">
      <w:pPr>
        <w:pStyle w:val="NoSpacing"/>
        <w:ind w:left="720"/>
      </w:pPr>
      <w:r w:rsidRPr="00D4003C">
        <w:t xml:space="preserve">• Factorials &amp; combinations </w:t>
      </w:r>
    </w:p>
    <w:p w14:paraId="59673AEE" w14:textId="77777777" w:rsidR="00D4003C" w:rsidRPr="00D4003C" w:rsidRDefault="00D4003C" w:rsidP="00D4003C">
      <w:pPr>
        <w:pStyle w:val="NoSpacing"/>
        <w:ind w:left="720"/>
      </w:pPr>
      <w:r w:rsidRPr="00D4003C">
        <w:t xml:space="preserve">• Binomial distribution </w:t>
      </w:r>
    </w:p>
    <w:p w14:paraId="684CA1B0" w14:textId="77777777" w:rsidR="00D4003C" w:rsidRPr="00D4003C" w:rsidRDefault="00D4003C" w:rsidP="00D4003C">
      <w:pPr>
        <w:pStyle w:val="NoSpacing"/>
        <w:ind w:left="720"/>
      </w:pPr>
      <w:r w:rsidRPr="00D4003C">
        <w:t xml:space="preserve">• Normal distribution </w:t>
      </w:r>
    </w:p>
    <w:p w14:paraId="5EE3C5FC" w14:textId="77777777" w:rsidR="00D4003C" w:rsidRPr="00D4003C" w:rsidRDefault="00D4003C" w:rsidP="00D4003C">
      <w:pPr>
        <w:pStyle w:val="NoSpacing"/>
        <w:ind w:left="720"/>
      </w:pPr>
      <w:r w:rsidRPr="00D4003C">
        <w:t xml:space="preserve">• Functions : Table of values </w:t>
      </w:r>
    </w:p>
    <w:p w14:paraId="632F47B6" w14:textId="77777777" w:rsidR="00D4003C" w:rsidRPr="00D4003C" w:rsidRDefault="00D4003C" w:rsidP="00D4003C">
      <w:pPr>
        <w:pStyle w:val="NoSpacing"/>
        <w:ind w:left="720"/>
      </w:pPr>
      <w:r w:rsidRPr="00D4003C">
        <w:t xml:space="preserve">• Numeric integration </w:t>
      </w:r>
    </w:p>
    <w:p w14:paraId="27DEF1ED" w14:textId="77777777" w:rsidR="00D4003C" w:rsidRPr="00D4003C" w:rsidRDefault="00D4003C" w:rsidP="00D4003C">
      <w:pPr>
        <w:pStyle w:val="NoSpacing"/>
        <w:ind w:left="720"/>
      </w:pPr>
      <w:r w:rsidRPr="00D4003C">
        <w:t xml:space="preserve">• Numerical differentiation </w:t>
      </w:r>
    </w:p>
    <w:p w14:paraId="2EF3DEA6" w14:textId="77777777" w:rsidR="00D4003C" w:rsidRPr="00D4003C" w:rsidRDefault="00D4003C" w:rsidP="00D4003C">
      <w:pPr>
        <w:pStyle w:val="NoSpacing"/>
        <w:ind w:left="720"/>
      </w:pPr>
      <w:r w:rsidRPr="00D4003C">
        <w:t xml:space="preserve">• Graphing </w:t>
      </w:r>
    </w:p>
    <w:p w14:paraId="1768F109" w14:textId="2C9F8BD6" w:rsidR="00D4003C" w:rsidRPr="00D4003C" w:rsidRDefault="00D4003C" w:rsidP="00D4003C">
      <w:pPr>
        <w:ind w:left="720"/>
      </w:pPr>
      <w:r w:rsidRPr="00D4003C">
        <w:rPr>
          <w:b/>
          <w:bCs/>
        </w:rPr>
        <w:t>Forbidden</w:t>
      </w:r>
      <w:r w:rsidRPr="00D4003C">
        <w:t xml:space="preserve"> functionality: Computer Algebra System </w:t>
      </w:r>
      <w:r>
        <w:t xml:space="preserve"> </w:t>
      </w:r>
      <w:r w:rsidRPr="00D4003C">
        <w:rPr>
          <w:b/>
          <w:bCs/>
        </w:rPr>
        <w:t>CAS</w:t>
      </w:r>
    </w:p>
    <w:p w14:paraId="30ECCBF0" w14:textId="77777777" w:rsidR="00FE35F9" w:rsidRDefault="00FE35F9"/>
    <w:sectPr w:rsidR="00FE35F9" w:rsidSect="00D4003C">
      <w:pgSz w:w="12240" w:h="16340"/>
      <w:pgMar w:top="1128" w:right="662" w:bottom="495" w:left="8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D346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60366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1993005">
    <w:abstractNumId w:val="1"/>
  </w:num>
  <w:num w:numId="2" w16cid:durableId="171680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3C"/>
    <w:rsid w:val="000301A0"/>
    <w:rsid w:val="003917EB"/>
    <w:rsid w:val="00776F1E"/>
    <w:rsid w:val="00CE5C40"/>
    <w:rsid w:val="00D4003C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88BD"/>
  <w15:chartTrackingRefBased/>
  <w15:docId w15:val="{E4A38D54-D471-420E-8DE7-6AB1670A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0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0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0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0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0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0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0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0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0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0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03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40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Bridge</dc:creator>
  <cp:keywords/>
  <dc:description/>
  <cp:lastModifiedBy>Chris Bridge</cp:lastModifiedBy>
  <cp:revision>1</cp:revision>
  <dcterms:created xsi:type="dcterms:W3CDTF">2025-08-25T05:22:00Z</dcterms:created>
  <dcterms:modified xsi:type="dcterms:W3CDTF">2025-08-25T05:29:00Z</dcterms:modified>
</cp:coreProperties>
</file>